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B66354" w:rsidRPr="00C412BE" w:rsidRDefault="00FD3B4B" w:rsidP="00FD3B4B">
      <w:pPr>
        <w:jc w:val="center"/>
        <w:rPr>
          <w:rFonts w:ascii="Impact" w:hAnsi="Impact"/>
          <w:sz w:val="80"/>
          <w:szCs w:val="80"/>
        </w:rPr>
      </w:pPr>
      <w:r w:rsidRPr="00C412BE">
        <w:rPr>
          <w:rFonts w:ascii="Impact" w:hAnsi="Impact"/>
          <w:sz w:val="80"/>
          <w:szCs w:val="80"/>
        </w:rPr>
        <w:t>PEOPLE’S CLIMATE MARCH.</w:t>
      </w:r>
    </w:p>
    <w:p w:rsidR="00FD3B4B" w:rsidRPr="00C412BE" w:rsidRDefault="00FD3B4B" w:rsidP="00FD3B4B">
      <w:pPr>
        <w:jc w:val="center"/>
        <w:rPr>
          <w:rFonts w:ascii="Impact" w:hAnsi="Impact"/>
          <w:sz w:val="80"/>
          <w:szCs w:val="80"/>
        </w:rPr>
      </w:pPr>
      <w:bookmarkStart w:id="0" w:name="_GoBack"/>
      <w:bookmarkEnd w:id="0"/>
      <w:r w:rsidRPr="00C412BE">
        <w:rPr>
          <w:rFonts w:ascii="Impact" w:hAnsi="Impact"/>
          <w:sz w:val="80"/>
          <w:szCs w:val="80"/>
        </w:rPr>
        <w:t>NEW YORK CITY.</w:t>
      </w:r>
    </w:p>
    <w:p w:rsidR="00FD3B4B" w:rsidRPr="00C412BE" w:rsidRDefault="00FD3B4B" w:rsidP="00FD3B4B">
      <w:pPr>
        <w:jc w:val="center"/>
        <w:rPr>
          <w:rFonts w:ascii="Impact" w:hAnsi="Impact"/>
          <w:sz w:val="80"/>
          <w:szCs w:val="80"/>
        </w:rPr>
      </w:pPr>
      <w:r w:rsidRPr="00C412BE">
        <w:rPr>
          <w:rFonts w:ascii="Impact" w:hAnsi="Impact"/>
          <w:sz w:val="80"/>
          <w:szCs w:val="80"/>
        </w:rPr>
        <w:t>SEPTEMBER 21.</w:t>
      </w:r>
    </w:p>
    <w:p w:rsidR="00FD3B4B" w:rsidRPr="00C412BE" w:rsidRDefault="00FD3B4B" w:rsidP="00FD3B4B">
      <w:pPr>
        <w:jc w:val="center"/>
        <w:rPr>
          <w:rFonts w:ascii="Impact" w:hAnsi="Impact"/>
          <w:sz w:val="80"/>
          <w:szCs w:val="80"/>
        </w:rPr>
      </w:pPr>
      <w:proofErr w:type="gramStart"/>
      <w:r w:rsidRPr="00C412BE">
        <w:rPr>
          <w:rFonts w:ascii="Impact" w:hAnsi="Impact"/>
          <w:sz w:val="80"/>
          <w:szCs w:val="80"/>
        </w:rPr>
        <w:t>NUCLEAR-FREE, CARBON-FREE CONTINGENT.</w:t>
      </w:r>
      <w:proofErr w:type="gramEnd"/>
    </w:p>
    <w:p w:rsidR="00FD3B4B" w:rsidRPr="00C412BE" w:rsidRDefault="00FD3B4B" w:rsidP="00FD3B4B">
      <w:pPr>
        <w:jc w:val="center"/>
        <w:rPr>
          <w:rFonts w:ascii="Impact" w:hAnsi="Impact"/>
          <w:sz w:val="80"/>
          <w:szCs w:val="80"/>
        </w:rPr>
      </w:pPr>
      <w:r w:rsidRPr="00C412BE">
        <w:rPr>
          <w:rFonts w:ascii="Impact" w:hAnsi="Impact"/>
          <w:sz w:val="80"/>
          <w:szCs w:val="80"/>
        </w:rPr>
        <w:t>JOIN US!</w:t>
      </w:r>
    </w:p>
    <w:p w:rsidR="00FD3B4B" w:rsidRPr="00FD3B4B" w:rsidRDefault="00FD3B4B" w:rsidP="00FD3B4B">
      <w:pPr>
        <w:jc w:val="center"/>
        <w:rPr>
          <w:rFonts w:ascii="Impact" w:hAnsi="Impact"/>
          <w:sz w:val="80"/>
          <w:szCs w:val="80"/>
        </w:rPr>
      </w:pPr>
      <w:r>
        <w:rPr>
          <w:rFonts w:ascii="Impact" w:hAnsi="Impact"/>
          <w:noProof/>
          <w:sz w:val="80"/>
          <w:szCs w:val="80"/>
        </w:rPr>
        <w:drawing>
          <wp:inline distT="0" distB="0" distL="0" distR="0" wp14:anchorId="187F32A5" wp14:editId="62C69697">
            <wp:extent cx="229552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nukeclimate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2495550"/>
                    </a:xfrm>
                    <a:prstGeom prst="rect">
                      <a:avLst/>
                    </a:prstGeom>
                  </pic:spPr>
                </pic:pic>
              </a:graphicData>
            </a:graphic>
          </wp:inline>
        </w:drawing>
      </w:r>
    </w:p>
    <w:p w:rsidR="00FD3B4B" w:rsidRDefault="00FD3B4B"/>
    <w:p w:rsidR="00FD3B4B" w:rsidRDefault="00FD3B4B"/>
    <w:p w:rsidR="00516A62" w:rsidRPr="00516A62" w:rsidRDefault="00516A62" w:rsidP="00516A62">
      <w:pPr>
        <w:jc w:val="center"/>
        <w:rPr>
          <w:rFonts w:ascii="Franklin Gothic Medium" w:eastAsia="Times New Roman" w:hAnsi="Franklin Gothic Medium" w:cs="Times New Roman"/>
          <w:b/>
          <w:sz w:val="28"/>
          <w:szCs w:val="28"/>
        </w:rPr>
      </w:pPr>
      <w:r>
        <w:rPr>
          <w:rFonts w:ascii="Franklin Gothic Medium" w:eastAsia="Times New Roman" w:hAnsi="Franklin Gothic Medium" w:cs="Times New Roman"/>
          <w:b/>
          <w:sz w:val="28"/>
          <w:szCs w:val="28"/>
        </w:rPr>
        <w:t xml:space="preserve">REASON # 4: </w:t>
      </w:r>
      <w:r w:rsidRPr="00516A62">
        <w:rPr>
          <w:rFonts w:ascii="Franklin Gothic Medium" w:eastAsia="Times New Roman" w:hAnsi="Franklin Gothic Medium" w:cs="Times New Roman"/>
          <w:b/>
          <w:sz w:val="28"/>
          <w:szCs w:val="28"/>
        </w:rPr>
        <w:t>NEW REACTOR DESIGNS: TOO SLOW, NO DEMAND</w:t>
      </w:r>
    </w:p>
    <w:p w:rsidR="00516A62" w:rsidRPr="00516A62" w:rsidRDefault="00516A62" w:rsidP="00516A62">
      <w:pPr>
        <w:rPr>
          <w:rFonts w:ascii="Franklin Gothic Book" w:eastAsia="Times New Roman" w:hAnsi="Franklin Gothic Book" w:cs="Times New Roman"/>
          <w:b/>
          <w:sz w:val="24"/>
          <w:szCs w:val="24"/>
        </w:rPr>
      </w:pPr>
      <w:r w:rsidRPr="00516A62">
        <w:rPr>
          <w:rFonts w:ascii="Franklin Gothic Book" w:eastAsia="Times New Roman" w:hAnsi="Franklin Gothic Book" w:cs="Times New Roman"/>
          <w:b/>
          <w:sz w:val="24"/>
          <w:szCs w:val="24"/>
        </w:rPr>
        <w:t>Some otherwise knowledgeable climate scientists advocate using new, supposedly safer, reactor designs as a climate solution. These untested designs, such as the IFR (Integral Fast Reactor), PBMR (Pebble Bed Modular Reactor), thorium reactors and others, including “small modular reactors,</w:t>
      </w:r>
      <w:r>
        <w:rPr>
          <w:rFonts w:ascii="Franklin Gothic Book" w:eastAsia="Times New Roman" w:hAnsi="Franklin Gothic Book" w:cs="Times New Roman"/>
          <w:b/>
          <w:sz w:val="24"/>
          <w:szCs w:val="24"/>
        </w:rPr>
        <w:t>”</w:t>
      </w:r>
      <w:r w:rsidRPr="00516A62">
        <w:rPr>
          <w:rFonts w:ascii="Franklin Gothic Book" w:eastAsia="Times New Roman" w:hAnsi="Franklin Gothic Book" w:cs="Times New Roman"/>
          <w:b/>
          <w:sz w:val="24"/>
          <w:szCs w:val="24"/>
        </w:rPr>
        <w:t xml:space="preserve"> won’t help either. The designs—all of which have been </w:t>
      </w:r>
      <w:r>
        <w:rPr>
          <w:rFonts w:ascii="Franklin Gothic Book" w:eastAsia="Times New Roman" w:hAnsi="Franklin Gothic Book" w:cs="Times New Roman"/>
          <w:b/>
          <w:sz w:val="24"/>
          <w:szCs w:val="24"/>
        </w:rPr>
        <w:t xml:space="preserve">discussed </w:t>
      </w:r>
      <w:r w:rsidRPr="00516A62">
        <w:rPr>
          <w:rFonts w:ascii="Franklin Gothic Book" w:eastAsia="Times New Roman" w:hAnsi="Franklin Gothic Book" w:cs="Times New Roman"/>
          <w:b/>
          <w:sz w:val="24"/>
          <w:szCs w:val="24"/>
        </w:rPr>
        <w:t xml:space="preserve">for decades—exist only on paper and it would take decades </w:t>
      </w:r>
      <w:r>
        <w:rPr>
          <w:rFonts w:ascii="Franklin Gothic Book" w:eastAsia="Times New Roman" w:hAnsi="Franklin Gothic Book" w:cs="Times New Roman"/>
          <w:b/>
          <w:sz w:val="24"/>
          <w:szCs w:val="24"/>
        </w:rPr>
        <w:t xml:space="preserve">more </w:t>
      </w:r>
      <w:r w:rsidRPr="00516A62">
        <w:rPr>
          <w:rFonts w:ascii="Franklin Gothic Book" w:eastAsia="Times New Roman" w:hAnsi="Franklin Gothic Book" w:cs="Times New Roman"/>
          <w:b/>
          <w:sz w:val="24"/>
          <w:szCs w:val="24"/>
        </w:rPr>
        <w:t>to bring them to commercial operation. To achieve even that would require utilities to want to build them, but none do. Their costs would be even higher than current reactor designs—one reason utilities aren’t interested. Safety-wise, the designs are unproven and would require extensive and time-consuming testing before the federal N</w:t>
      </w:r>
      <w:r>
        <w:rPr>
          <w:rFonts w:ascii="Franklin Gothic Book" w:eastAsia="Times New Roman" w:hAnsi="Franklin Gothic Book" w:cs="Times New Roman"/>
          <w:b/>
          <w:sz w:val="24"/>
          <w:szCs w:val="24"/>
        </w:rPr>
        <w:t>RC</w:t>
      </w:r>
      <w:r w:rsidRPr="00516A62">
        <w:rPr>
          <w:rFonts w:ascii="Franklin Gothic Book" w:eastAsia="Times New Roman" w:hAnsi="Franklin Gothic Book" w:cs="Times New Roman"/>
          <w:b/>
          <w:sz w:val="24"/>
          <w:szCs w:val="24"/>
        </w:rPr>
        <w:t xml:space="preserve"> could license them. Waiting for such reactors to materialize would forestall much faster and cheaper climate solutions.</w:t>
      </w:r>
    </w:p>
    <w:p w:rsidR="00FD3B4B" w:rsidRDefault="00FD3B4B" w:rsidP="00FD3B4B">
      <w:pPr>
        <w:rPr>
          <w:rFonts w:ascii="Times New Roman" w:eastAsia="Times New Roman" w:hAnsi="Times New Roman" w:cs="Times New Roman"/>
        </w:rPr>
      </w:pPr>
    </w:p>
    <w:p w:rsidR="00FD3B4B" w:rsidRDefault="00516A62" w:rsidP="00FD3B4B">
      <w:pPr>
        <w:jc w:val="center"/>
        <w:rPr>
          <w:rFonts w:asciiTheme="majorHAnsi" w:hAnsiTheme="majorHAnsi"/>
          <w:sz w:val="28"/>
          <w:szCs w:val="28"/>
        </w:rPr>
      </w:pPr>
      <w:hyperlink r:id="rId6" w:history="1">
        <w:r w:rsidR="00FD3B4B" w:rsidRPr="00FD3B4B">
          <w:rPr>
            <w:rStyle w:val="Hyperlink"/>
            <w:rFonts w:asciiTheme="majorHAnsi" w:hAnsiTheme="majorHAnsi"/>
            <w:sz w:val="28"/>
            <w:szCs w:val="28"/>
          </w:rPr>
          <w:t>nirsnet@nirs.org</w:t>
        </w:r>
      </w:hyperlink>
    </w:p>
    <w:p w:rsidR="00FD3B4B" w:rsidRPr="00FD3B4B" w:rsidRDefault="00516A62" w:rsidP="00FD3B4B">
      <w:pPr>
        <w:jc w:val="center"/>
        <w:rPr>
          <w:rFonts w:asciiTheme="majorHAnsi" w:hAnsiTheme="majorHAnsi"/>
          <w:sz w:val="28"/>
          <w:szCs w:val="28"/>
        </w:rPr>
      </w:pPr>
      <w:hyperlink r:id="rId7" w:history="1">
        <w:r w:rsidR="00FD3B4B" w:rsidRPr="006E60D5">
          <w:rPr>
            <w:rStyle w:val="Hyperlink"/>
            <w:rFonts w:asciiTheme="majorHAnsi" w:hAnsiTheme="majorHAnsi"/>
            <w:sz w:val="28"/>
            <w:szCs w:val="28"/>
          </w:rPr>
          <w:t>http://www.nirs.org</w:t>
        </w:r>
      </w:hyperlink>
      <w:r w:rsidR="00FD3B4B">
        <w:rPr>
          <w:rFonts w:asciiTheme="majorHAnsi" w:hAnsiTheme="majorHAnsi"/>
          <w:sz w:val="28"/>
          <w:szCs w:val="28"/>
        </w:rPr>
        <w:t xml:space="preserve"> </w:t>
      </w:r>
    </w:p>
    <w:p w:rsidR="00FD3B4B" w:rsidRDefault="00516A62" w:rsidP="007B4BFF">
      <w:pPr>
        <w:jc w:val="center"/>
      </w:pPr>
      <w:hyperlink r:id="rId8" w:history="1">
        <w:r w:rsidR="00FD3B4B" w:rsidRPr="00FD3B4B">
          <w:rPr>
            <w:rStyle w:val="Hyperlink"/>
            <w:rFonts w:asciiTheme="majorHAnsi" w:hAnsiTheme="majorHAnsi"/>
            <w:sz w:val="28"/>
            <w:szCs w:val="28"/>
          </w:rPr>
          <w:t>http://peoplesclimate.org/nonuclearpower/</w:t>
        </w:r>
      </w:hyperlink>
    </w:p>
    <w:sectPr w:rsidR="00FD3B4B" w:rsidSect="007B4BFF">
      <w:pgSz w:w="12240" w:h="15840"/>
      <w:pgMar w:top="720" w:right="1008" w:bottom="720" w:left="1008"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4B"/>
    <w:rsid w:val="00516A62"/>
    <w:rsid w:val="0061661A"/>
    <w:rsid w:val="007B4BFF"/>
    <w:rsid w:val="00B66354"/>
    <w:rsid w:val="00C412BE"/>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B4B"/>
    <w:rPr>
      <w:color w:val="0000FF" w:themeColor="hyperlink"/>
      <w:u w:val="single"/>
    </w:rPr>
  </w:style>
  <w:style w:type="paragraph" w:styleId="BalloonText">
    <w:name w:val="Balloon Text"/>
    <w:basedOn w:val="Normal"/>
    <w:link w:val="BalloonTextChar"/>
    <w:uiPriority w:val="99"/>
    <w:semiHidden/>
    <w:unhideWhenUsed/>
    <w:rsid w:val="00FD3B4B"/>
    <w:rPr>
      <w:rFonts w:ascii="Tahoma" w:hAnsi="Tahoma" w:cs="Tahoma"/>
      <w:sz w:val="16"/>
      <w:szCs w:val="16"/>
    </w:rPr>
  </w:style>
  <w:style w:type="character" w:customStyle="1" w:styleId="BalloonTextChar">
    <w:name w:val="Balloon Text Char"/>
    <w:basedOn w:val="DefaultParagraphFont"/>
    <w:link w:val="BalloonText"/>
    <w:uiPriority w:val="99"/>
    <w:semiHidden/>
    <w:rsid w:val="00FD3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sclimate.org/nonuclearpower/" TargetMode="External"/><Relationship Id="rId3" Type="http://schemas.openxmlformats.org/officeDocument/2006/relationships/settings" Target="settings.xml"/><Relationship Id="rId7" Type="http://schemas.openxmlformats.org/officeDocument/2006/relationships/hyperlink" Target="http://www.ni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rsnet@nirs.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1082</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Mariotte</dc:creator>
  <cp:lastModifiedBy>Michael Mariotte</cp:lastModifiedBy>
  <cp:revision>2</cp:revision>
  <dcterms:created xsi:type="dcterms:W3CDTF">2014-08-07T14:42:00Z</dcterms:created>
  <dcterms:modified xsi:type="dcterms:W3CDTF">2014-08-07T14:42:00Z</dcterms:modified>
</cp:coreProperties>
</file>